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E85D49" w14:textId="357EC28B" w:rsidR="00147DEB" w:rsidRPr="002F3B58" w:rsidRDefault="005F113A" w:rsidP="00147DEB">
      <w:pPr>
        <w:pStyle w:val="Overskrift1"/>
      </w:pPr>
      <w:r w:rsidRPr="002F3B58">
        <w:t xml:space="preserve">Prototal </w:t>
      </w:r>
      <w:r w:rsidR="0054656C">
        <w:t>Group</w:t>
      </w:r>
      <w:r w:rsidRPr="002F3B58">
        <w:t xml:space="preserve"> </w:t>
      </w:r>
      <w:r w:rsidR="00DF2CA0" w:rsidRPr="002F3B58">
        <w:t>—</w:t>
      </w:r>
      <w:r w:rsidR="00147DEB" w:rsidRPr="002F3B58">
        <w:t xml:space="preserve"> From </w:t>
      </w:r>
      <w:proofErr w:type="spellStart"/>
      <w:r w:rsidR="0025568B" w:rsidRPr="002F3B58">
        <w:t>O</w:t>
      </w:r>
      <w:r w:rsidR="00147DEB" w:rsidRPr="002F3B58">
        <w:t>ne</w:t>
      </w:r>
      <w:proofErr w:type="spellEnd"/>
      <w:r w:rsidR="00147DEB" w:rsidRPr="002F3B58">
        <w:t xml:space="preserve"> to </w:t>
      </w:r>
      <w:proofErr w:type="spellStart"/>
      <w:r w:rsidR="0025568B" w:rsidRPr="002F3B58">
        <w:t>O</w:t>
      </w:r>
      <w:r w:rsidR="00147DEB" w:rsidRPr="002F3B58">
        <w:t>ne</w:t>
      </w:r>
      <w:proofErr w:type="spellEnd"/>
      <w:r w:rsidR="00147DEB" w:rsidRPr="002F3B58">
        <w:t xml:space="preserve"> </w:t>
      </w:r>
      <w:r w:rsidR="0025568B" w:rsidRPr="002F3B58">
        <w:t>M</w:t>
      </w:r>
      <w:r w:rsidR="00147DEB" w:rsidRPr="002F3B58">
        <w:t>illion</w:t>
      </w:r>
    </w:p>
    <w:p w14:paraId="2E574EF7" w14:textId="7BFC33FC" w:rsidR="002F3B58" w:rsidRPr="002F3B58" w:rsidRDefault="002F3B58" w:rsidP="00020BDB">
      <w:r w:rsidRPr="002F3B58">
        <w:t xml:space="preserve">Prototal </w:t>
      </w:r>
      <w:r w:rsidR="0054656C">
        <w:t>Group</w:t>
      </w:r>
      <w:r w:rsidRPr="002F3B58">
        <w:t> är Europas ledande leverantör av tillverkningstjänster för industriell 3D-printing, formsprutning och vakuumgjutning. Med 1</w:t>
      </w:r>
      <w:r w:rsidR="0054656C">
        <w:t>0</w:t>
      </w:r>
      <w:r w:rsidRPr="002F3B58">
        <w:t xml:space="preserve"> </w:t>
      </w:r>
      <w:r>
        <w:t>sajter</w:t>
      </w:r>
      <w:r w:rsidRPr="002F3B58">
        <w:t xml:space="preserve"> i Sverige, Norge, Danmark, Storbritannien, Italien och Österrike levererar vi snabba, flexibla och skalbara lösningar till kunder inom en mängd olika branscher.</w:t>
      </w:r>
    </w:p>
    <w:p w14:paraId="509CDEA2" w14:textId="3BC684C8" w:rsidR="002F3B58" w:rsidRPr="002F3B58" w:rsidRDefault="002F3B58" w:rsidP="00020BDB">
      <w:r w:rsidRPr="002F3B58">
        <w:t>Från tidig prototypframtagning till fullskalig serieproduktion — vi erbjuder rätt teknik för varje tillfälle och täcker smidigt alla delar av produktlivscykeln. Vi erbjuder våra kunder pålitliga leveranskedjor och bättre produkter. Från en till en miljon polymerde</w:t>
      </w:r>
      <w:r>
        <w:t>taljer</w:t>
      </w:r>
      <w:r w:rsidRPr="002F3B58">
        <w:t>.</w:t>
      </w:r>
    </w:p>
    <w:p w14:paraId="058BED11" w14:textId="69727B30" w:rsidR="0054656C" w:rsidRDefault="002F3B58" w:rsidP="0054656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cs="Roboto"/>
          <w:color w:val="000000"/>
          <w:kern w:val="0"/>
          <w:sz w:val="19"/>
          <w:szCs w:val="19"/>
        </w:rPr>
      </w:pPr>
      <w:r w:rsidRPr="002F3B58">
        <w:t xml:space="preserve">På våra </w:t>
      </w:r>
      <w:r w:rsidR="0054656C">
        <w:t>4</w:t>
      </w:r>
      <w:r w:rsidRPr="002F3B58">
        <w:t xml:space="preserve"> formsprutningsanläggningar och 9 3D-printanläggningar erbjuder vi över 70 certifierade material och stöttar ett brett spektrum av branscher med funktionella komponenter, tillförlitliga ledtider och ett helt digitalt, distribuerat tillverkningsnätverk.</w:t>
      </w:r>
    </w:p>
    <w:p w14:paraId="03CF1823" w14:textId="77777777" w:rsidR="0054656C" w:rsidRDefault="0054656C" w:rsidP="0054656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Style w:val="Overskrift2Tegn"/>
          <w:rFonts w:eastAsiaTheme="minorHAnsi" w:cs="Roboto"/>
          <w:color w:val="000000"/>
          <w:kern w:val="0"/>
          <w:sz w:val="19"/>
          <w:szCs w:val="19"/>
          <w:lang w:val="sv-SE"/>
        </w:rPr>
      </w:pPr>
    </w:p>
    <w:p w14:paraId="12742D02" w14:textId="15E822CE" w:rsidR="002F3B58" w:rsidRPr="002F3B58" w:rsidRDefault="002F3B58" w:rsidP="002F3B58">
      <w:r w:rsidRPr="002F3B58">
        <w:rPr>
          <w:rStyle w:val="Overskrift2Tegn"/>
          <w:lang w:val="sv-SE"/>
        </w:rPr>
        <w:t>Certifieringar</w:t>
      </w:r>
      <w:r w:rsidR="005F113A" w:rsidRPr="002F3B58">
        <w:rPr>
          <w:rStyle w:val="Overskrift2Tegn"/>
          <w:lang w:val="sv-SE"/>
        </w:rPr>
        <w:br/>
      </w:r>
      <w:r w:rsidRPr="002F3B58">
        <w:t>För att säkerställa konsekvent kvalitet och regelefterlevnad är vi certifierade enligt:</w:t>
      </w:r>
    </w:p>
    <w:p w14:paraId="491A0199" w14:textId="6C30E1F0" w:rsidR="005F113A" w:rsidRPr="002F3B58" w:rsidRDefault="005F113A" w:rsidP="002F3B58">
      <w:pPr>
        <w:pStyle w:val="Listeafsnit"/>
        <w:numPr>
          <w:ilvl w:val="0"/>
          <w:numId w:val="7"/>
        </w:numPr>
      </w:pPr>
      <w:r w:rsidRPr="002F3B58">
        <w:t xml:space="preserve">ISO 9001 &amp; 14001 </w:t>
      </w:r>
      <w:r w:rsidR="00DF2CA0" w:rsidRPr="002F3B58">
        <w:t xml:space="preserve">— </w:t>
      </w:r>
      <w:r w:rsidR="002F3B58" w:rsidRPr="002F3B58">
        <w:t>Kvalitet och Miljö</w:t>
      </w:r>
    </w:p>
    <w:p w14:paraId="05BC1643" w14:textId="2AE63E1A" w:rsidR="005F113A" w:rsidRPr="002F3B58" w:rsidRDefault="005F113A" w:rsidP="00147DEB">
      <w:pPr>
        <w:pStyle w:val="Listeafsnit"/>
        <w:numPr>
          <w:ilvl w:val="0"/>
          <w:numId w:val="5"/>
        </w:numPr>
      </w:pPr>
      <w:r w:rsidRPr="002F3B58">
        <w:t xml:space="preserve">ISO 13485 </w:t>
      </w:r>
      <w:r w:rsidR="00DF2CA0" w:rsidRPr="002F3B58">
        <w:t xml:space="preserve">— </w:t>
      </w:r>
      <w:r w:rsidR="002F3B58" w:rsidRPr="002F3B58">
        <w:t>Medicinteknik</w:t>
      </w:r>
    </w:p>
    <w:p w14:paraId="1BAECD5A" w14:textId="284B25E4" w:rsidR="005F113A" w:rsidRPr="002F3B58" w:rsidRDefault="005F113A" w:rsidP="00147DEB">
      <w:pPr>
        <w:pStyle w:val="Listeafsnit"/>
        <w:numPr>
          <w:ilvl w:val="0"/>
          <w:numId w:val="5"/>
        </w:numPr>
      </w:pPr>
      <w:r w:rsidRPr="002F3B58">
        <w:t xml:space="preserve">EN 9100:2018 </w:t>
      </w:r>
      <w:r w:rsidR="00DF2CA0" w:rsidRPr="002F3B58">
        <w:t xml:space="preserve">— </w:t>
      </w:r>
      <w:r w:rsidR="002F3B58" w:rsidRPr="002F3B58">
        <w:t>Flygindustri</w:t>
      </w:r>
    </w:p>
    <w:p w14:paraId="1C08B456" w14:textId="54B30094" w:rsidR="005F113A" w:rsidRPr="002F3B58" w:rsidRDefault="005F113A" w:rsidP="00147DEB">
      <w:pPr>
        <w:pStyle w:val="Listeafsnit"/>
        <w:numPr>
          <w:ilvl w:val="0"/>
          <w:numId w:val="5"/>
        </w:numPr>
      </w:pPr>
      <w:r w:rsidRPr="002F3B58">
        <w:t xml:space="preserve">IATF </w:t>
      </w:r>
      <w:proofErr w:type="gramStart"/>
      <w:r w:rsidRPr="002F3B58">
        <w:t>16949</w:t>
      </w:r>
      <w:proofErr w:type="gramEnd"/>
      <w:r w:rsidRPr="002F3B58">
        <w:t xml:space="preserve">:2016 </w:t>
      </w:r>
      <w:r w:rsidR="00DF2CA0" w:rsidRPr="002F3B58">
        <w:t xml:space="preserve">— </w:t>
      </w:r>
      <w:r w:rsidR="002F3B58" w:rsidRPr="002F3B58">
        <w:t>Mobilitet</w:t>
      </w:r>
    </w:p>
    <w:p w14:paraId="14FB1B64" w14:textId="1866A924" w:rsidR="005F113A" w:rsidRPr="002F3B58" w:rsidRDefault="002F3B58" w:rsidP="00147DEB">
      <w:pPr>
        <w:pStyle w:val="Listeafsnit"/>
        <w:numPr>
          <w:ilvl w:val="0"/>
          <w:numId w:val="5"/>
        </w:numPr>
      </w:pPr>
      <w:r w:rsidRPr="002F3B58">
        <w:t xml:space="preserve">Renrum </w:t>
      </w:r>
      <w:r w:rsidR="005F113A" w:rsidRPr="002F3B58">
        <w:t>ISO 8</w:t>
      </w:r>
      <w:r w:rsidR="0054656C">
        <w:t xml:space="preserve"> – </w:t>
      </w:r>
      <w:proofErr w:type="spellStart"/>
      <w:r w:rsidR="0054656C" w:rsidRPr="0054656C">
        <w:t>Medicintekni</w:t>
      </w:r>
      <w:proofErr w:type="spellEnd"/>
      <w:r w:rsidR="0054656C">
        <w:t xml:space="preserve"> och Elektronik</w:t>
      </w:r>
    </w:p>
    <w:p w14:paraId="0A593D48" w14:textId="70475683" w:rsidR="005F113A" w:rsidRPr="0054656C" w:rsidRDefault="005F113A" w:rsidP="0054656C">
      <w:pPr>
        <w:pStyle w:val="Listeafsnit"/>
        <w:numPr>
          <w:ilvl w:val="0"/>
          <w:numId w:val="5"/>
        </w:numPr>
      </w:pPr>
      <w:r w:rsidRPr="002F3B58">
        <w:t xml:space="preserve">TISAX® </w:t>
      </w:r>
      <w:r w:rsidR="00DF2CA0" w:rsidRPr="002F3B58">
        <w:t xml:space="preserve">— </w:t>
      </w:r>
      <w:r w:rsidR="002F3B58" w:rsidRPr="002F3B58">
        <w:t>Informationssäkerhet</w:t>
      </w:r>
    </w:p>
    <w:p w14:paraId="23A6F483" w14:textId="3E59C5E6" w:rsidR="00A00F84" w:rsidRPr="002F3B58" w:rsidRDefault="002F3B58" w:rsidP="00A00F8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</w:pPr>
      <w:r w:rsidRPr="002F3B58">
        <w:rPr>
          <w:rStyle w:val="Overskrift2Tegn"/>
          <w:lang w:val="sv-SE"/>
        </w:rPr>
        <w:t>Strategiska Partnerskap</w:t>
      </w:r>
      <w:r w:rsidR="005F113A" w:rsidRPr="002F3B58">
        <w:rPr>
          <w:rStyle w:val="Overskrift2Tegn"/>
          <w:lang w:val="sv-SE"/>
        </w:rPr>
        <w:br/>
      </w:r>
      <w:r w:rsidRPr="002F3B58">
        <w:t xml:space="preserve">Vi är stolta över att vara en HP Digital </w:t>
      </w:r>
      <w:proofErr w:type="spellStart"/>
      <w:r w:rsidRPr="002F3B58">
        <w:t>Manufacturing</w:t>
      </w:r>
      <w:proofErr w:type="spellEnd"/>
      <w:r w:rsidRPr="002F3B58">
        <w:t xml:space="preserve"> Partner samt den första globala EOS End-to-End </w:t>
      </w:r>
      <w:proofErr w:type="spellStart"/>
      <w:r w:rsidRPr="002F3B58">
        <w:t>Production</w:t>
      </w:r>
      <w:proofErr w:type="spellEnd"/>
      <w:r w:rsidRPr="002F3B58">
        <w:t xml:space="preserve"> Partner — ett bevis på vårt engagemang för innovation och vår position i framkant inom industriell tillverkning. Dessa partnerskap stärker vår förmåga att leverera banbrytande lösningar i varje steg av produktlivscykeln.</w:t>
      </w:r>
    </w:p>
    <w:p w14:paraId="127FC67E" w14:textId="77777777" w:rsidR="00A00F84" w:rsidRPr="002F3B58" w:rsidRDefault="00A00F84" w:rsidP="00A00F8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</w:pPr>
    </w:p>
    <w:p w14:paraId="7860F3F4" w14:textId="77777777" w:rsidR="002F3B58" w:rsidRPr="002F3B58" w:rsidRDefault="002F3B58" w:rsidP="00DD69BA">
      <w:pPr>
        <w:spacing w:after="0"/>
        <w:rPr>
          <w:rFonts w:eastAsiaTheme="majorEastAsia" w:cstheme="majorBidi"/>
          <w:color w:val="000000" w:themeColor="text1"/>
          <w:sz w:val="28"/>
          <w:szCs w:val="32"/>
        </w:rPr>
      </w:pPr>
      <w:r w:rsidRPr="002F3B58">
        <w:rPr>
          <w:rFonts w:eastAsiaTheme="majorEastAsia" w:cstheme="majorBidi"/>
          <w:color w:val="000000" w:themeColor="text1"/>
          <w:sz w:val="28"/>
          <w:szCs w:val="32"/>
        </w:rPr>
        <w:t>Våra Värderingar</w:t>
      </w:r>
    </w:p>
    <w:p w14:paraId="7909E22A" w14:textId="0CB1F7E9" w:rsidR="005F113A" w:rsidRPr="002F3B58" w:rsidRDefault="005F113A" w:rsidP="00DD69BA">
      <w:pPr>
        <w:pStyle w:val="Listeafsnit"/>
        <w:numPr>
          <w:ilvl w:val="0"/>
          <w:numId w:val="8"/>
        </w:numPr>
        <w:spacing w:after="0"/>
      </w:pPr>
      <w:proofErr w:type="spellStart"/>
      <w:r w:rsidRPr="002F3B58">
        <w:t>Trustability</w:t>
      </w:r>
      <w:proofErr w:type="spellEnd"/>
      <w:r w:rsidRPr="002F3B58">
        <w:t> </w:t>
      </w:r>
      <w:r w:rsidR="00DF2CA0" w:rsidRPr="002F3B58">
        <w:t>—</w:t>
      </w:r>
      <w:r w:rsidRPr="002F3B58">
        <w:t xml:space="preserve"> </w:t>
      </w:r>
      <w:r w:rsidR="002F3B58" w:rsidRPr="002F3B58">
        <w:t>Vi bygger långsiktiga, samarbetsinriktade relationer grundade på förtroende.</w:t>
      </w:r>
    </w:p>
    <w:p w14:paraId="14DADEB1" w14:textId="77777777" w:rsidR="00DD69BA" w:rsidRDefault="00DD69BA" w:rsidP="002F3B58">
      <w:pPr>
        <w:pStyle w:val="Listeafsnit"/>
        <w:numPr>
          <w:ilvl w:val="0"/>
          <w:numId w:val="6"/>
        </w:numPr>
      </w:pPr>
      <w:r w:rsidRPr="00DD69BA">
        <w:t>Teknikagnosticism — Vi fokuserar på lösningar som är ändamålsenliga</w:t>
      </w:r>
    </w:p>
    <w:p w14:paraId="23BEEB6D" w14:textId="6987ABE8" w:rsidR="005F113A" w:rsidRPr="002F3B58" w:rsidRDefault="002F3B58" w:rsidP="002F3B58">
      <w:pPr>
        <w:pStyle w:val="Listeafsnit"/>
        <w:numPr>
          <w:ilvl w:val="0"/>
          <w:numId w:val="6"/>
        </w:numPr>
      </w:pPr>
      <w:proofErr w:type="spellStart"/>
      <w:r>
        <w:t>Sustainability</w:t>
      </w:r>
      <w:proofErr w:type="spellEnd"/>
      <w:r w:rsidRPr="002F3B58">
        <w:t xml:space="preserve"> (ESG) — Vi främjar en hälsosam arbetsmiljö, förnybar energianvändning och materialåtervinning i hela vår verksamhet.</w:t>
      </w:r>
    </w:p>
    <w:p w14:paraId="5E91AF8E" w14:textId="21E595F3" w:rsidR="00271A1E" w:rsidRPr="002F3B58" w:rsidRDefault="002F3B58" w:rsidP="00CA0BE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</w:pPr>
      <w:r w:rsidRPr="002F3B58">
        <w:rPr>
          <w:rStyle w:val="Overskrift2Tegn"/>
          <w:lang w:val="sv-SE"/>
        </w:rPr>
        <w:t>Vår</w:t>
      </w:r>
      <w:r w:rsidR="005F113A" w:rsidRPr="002F3B58">
        <w:rPr>
          <w:rStyle w:val="Overskrift2Tegn"/>
          <w:lang w:val="sv-SE"/>
        </w:rPr>
        <w:t xml:space="preserve"> Vision</w:t>
      </w:r>
      <w:r w:rsidR="005F113A" w:rsidRPr="002F3B58">
        <w:rPr>
          <w:rStyle w:val="Overskrift2Tegn"/>
          <w:lang w:val="sv-SE"/>
        </w:rPr>
        <w:br/>
      </w:r>
      <w:r w:rsidRPr="002F3B58">
        <w:t>Att vara den mest flexibla och kompetenta partnern inom tillverkning av polymerkomponenter — att möjliggöra innovation, stödja skalbarhet och leverera bättre produkter snabbare. Sedan 2019 har vi haft stöd av Nalka, vars strategiska investering har drivit vår europeiska expansion och stärkt vår serietillverkningskapacitet.</w:t>
      </w:r>
    </w:p>
    <w:sectPr w:rsidR="00271A1E" w:rsidRPr="002F3B58" w:rsidSect="00BB70CE">
      <w:headerReference w:type="default" r:id="rId11"/>
      <w:footerReference w:type="default" r:id="rId12"/>
      <w:pgSz w:w="11906" w:h="16838"/>
      <w:pgMar w:top="2552" w:right="851" w:bottom="226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B20034" w14:textId="77777777" w:rsidR="003E6529" w:rsidRDefault="003E6529" w:rsidP="00A927D8">
      <w:pPr>
        <w:spacing w:after="0" w:line="240" w:lineRule="auto"/>
      </w:pPr>
      <w:r>
        <w:separator/>
      </w:r>
    </w:p>
  </w:endnote>
  <w:endnote w:type="continuationSeparator" w:id="0">
    <w:p w14:paraId="32DB9C67" w14:textId="77777777" w:rsidR="003E6529" w:rsidRDefault="003E6529" w:rsidP="00A927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0E6A5" w14:textId="77777777" w:rsidR="0051326F" w:rsidRPr="001373B8" w:rsidRDefault="00D615E7" w:rsidP="0051326F">
    <w:pPr>
      <w:pStyle w:val="Sidefod1"/>
    </w:pPr>
    <w:r w:rsidRPr="0051326F">
      <w:rPr>
        <w:noProof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454AA8C7" wp14:editId="5C39ADC3">
              <wp:simplePos x="0" y="0"/>
              <wp:positionH relativeFrom="margin">
                <wp:align>right</wp:align>
              </wp:positionH>
              <wp:positionV relativeFrom="paragraph">
                <wp:posOffset>-481330</wp:posOffset>
              </wp:positionV>
              <wp:extent cx="1458595" cy="757382"/>
              <wp:effectExtent l="0" t="0" r="8255" b="5080"/>
              <wp:wrapNone/>
              <wp:docPr id="247170090" name="Tekstfel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58595" cy="757382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FB7AF08" w14:textId="77777777" w:rsidR="00814BCF" w:rsidRDefault="008023D9" w:rsidP="008023D9">
                          <w:pPr>
                            <w:pStyle w:val="Sidefod"/>
                            <w:tabs>
                              <w:tab w:val="clear" w:pos="4819"/>
                              <w:tab w:val="clear" w:pos="9638"/>
                              <w:tab w:val="right" w:pos="10204"/>
                            </w:tabs>
                            <w:jc w:val="right"/>
                            <w:rPr>
                              <w:color w:val="404040" w:themeColor="text1" w:themeTint="BF"/>
                              <w:sz w:val="12"/>
                              <w:szCs w:val="12"/>
                              <w:lang w:val="en-US"/>
                            </w:rPr>
                          </w:pPr>
                          <w:r w:rsidRPr="00816F67">
                            <w:rPr>
                              <w:color w:val="404040" w:themeColor="text1" w:themeTint="BF"/>
                              <w:sz w:val="12"/>
                              <w:szCs w:val="12"/>
                              <w:lang w:val="en-US"/>
                            </w:rPr>
                            <w:t>Version: 1.0</w:t>
                          </w:r>
                        </w:p>
                        <w:p w14:paraId="34C28A18" w14:textId="77777777" w:rsidR="00814BCF" w:rsidRDefault="00814BCF" w:rsidP="008023D9">
                          <w:pPr>
                            <w:pStyle w:val="Sidefod"/>
                            <w:tabs>
                              <w:tab w:val="clear" w:pos="4819"/>
                              <w:tab w:val="clear" w:pos="9638"/>
                              <w:tab w:val="right" w:pos="10204"/>
                            </w:tabs>
                            <w:jc w:val="right"/>
                            <w:rPr>
                              <w:color w:val="404040" w:themeColor="text1" w:themeTint="BF"/>
                              <w:sz w:val="12"/>
                              <w:szCs w:val="12"/>
                              <w:lang w:val="en-US"/>
                            </w:rPr>
                          </w:pPr>
                        </w:p>
                        <w:p w14:paraId="26387970" w14:textId="77777777" w:rsidR="008023D9" w:rsidRPr="00816F67" w:rsidRDefault="00D94314" w:rsidP="008023D9">
                          <w:pPr>
                            <w:pStyle w:val="Sidefod"/>
                            <w:tabs>
                              <w:tab w:val="clear" w:pos="4819"/>
                              <w:tab w:val="clear" w:pos="9638"/>
                              <w:tab w:val="right" w:pos="10204"/>
                            </w:tabs>
                            <w:jc w:val="right"/>
                            <w:rPr>
                              <w:color w:val="404040" w:themeColor="text1" w:themeTint="BF"/>
                              <w:sz w:val="12"/>
                              <w:szCs w:val="12"/>
                              <w:lang w:val="en-US"/>
                            </w:rPr>
                          </w:pPr>
                          <w:r w:rsidRPr="00816F67">
                            <w:rPr>
                              <w:color w:val="404040" w:themeColor="text1" w:themeTint="BF"/>
                              <w:sz w:val="12"/>
                              <w:szCs w:val="12"/>
                              <w:lang w:val="en-US"/>
                            </w:rPr>
                            <w:t xml:space="preserve">Page </w:t>
                          </w:r>
                          <w:r w:rsidRPr="00105649">
                            <w:rPr>
                              <w:color w:val="404040" w:themeColor="text1" w:themeTint="BF"/>
                              <w:sz w:val="12"/>
                              <w:szCs w:val="12"/>
                              <w:lang w:val="da-DK"/>
                            </w:rPr>
                            <w:fldChar w:fldCharType="begin"/>
                          </w:r>
                          <w:r w:rsidRPr="00816F67">
                            <w:rPr>
                              <w:color w:val="404040" w:themeColor="text1" w:themeTint="BF"/>
                              <w:sz w:val="12"/>
                              <w:szCs w:val="12"/>
                              <w:lang w:val="en-US"/>
                            </w:rPr>
                            <w:instrText>PAGE  \* Arabic  \* MERGEFORMAT</w:instrText>
                          </w:r>
                          <w:r w:rsidRPr="00105649">
                            <w:rPr>
                              <w:color w:val="404040" w:themeColor="text1" w:themeTint="BF"/>
                              <w:sz w:val="12"/>
                              <w:szCs w:val="12"/>
                              <w:lang w:val="da-DK"/>
                            </w:rPr>
                            <w:fldChar w:fldCharType="separate"/>
                          </w:r>
                          <w:r w:rsidRPr="00816F67">
                            <w:rPr>
                              <w:color w:val="404040" w:themeColor="text1" w:themeTint="BF"/>
                              <w:sz w:val="12"/>
                              <w:szCs w:val="12"/>
                              <w:lang w:val="en-US"/>
                            </w:rPr>
                            <w:t>1</w:t>
                          </w:r>
                          <w:r w:rsidRPr="00105649">
                            <w:rPr>
                              <w:color w:val="404040" w:themeColor="text1" w:themeTint="BF"/>
                              <w:sz w:val="12"/>
                              <w:szCs w:val="12"/>
                              <w:lang w:val="da-DK"/>
                            </w:rPr>
                            <w:fldChar w:fldCharType="end"/>
                          </w:r>
                          <w:r w:rsidRPr="00816F67">
                            <w:rPr>
                              <w:color w:val="404040" w:themeColor="text1" w:themeTint="BF"/>
                              <w:sz w:val="12"/>
                              <w:szCs w:val="12"/>
                              <w:lang w:val="en-US"/>
                            </w:rPr>
                            <w:t xml:space="preserve"> / </w:t>
                          </w:r>
                          <w:r w:rsidRPr="00105649">
                            <w:rPr>
                              <w:color w:val="404040" w:themeColor="text1" w:themeTint="BF"/>
                              <w:sz w:val="12"/>
                              <w:szCs w:val="12"/>
                              <w:lang w:val="da-DK"/>
                            </w:rPr>
                            <w:fldChar w:fldCharType="begin"/>
                          </w:r>
                          <w:r w:rsidRPr="00816F67">
                            <w:rPr>
                              <w:color w:val="404040" w:themeColor="text1" w:themeTint="BF"/>
                              <w:sz w:val="12"/>
                              <w:szCs w:val="12"/>
                              <w:lang w:val="en-US"/>
                            </w:rPr>
                            <w:instrText>NUMPAGES  \* Arabic  \* MERGEFORMAT</w:instrText>
                          </w:r>
                          <w:r w:rsidRPr="00105649">
                            <w:rPr>
                              <w:color w:val="404040" w:themeColor="text1" w:themeTint="BF"/>
                              <w:sz w:val="12"/>
                              <w:szCs w:val="12"/>
                              <w:lang w:val="da-DK"/>
                            </w:rPr>
                            <w:fldChar w:fldCharType="separate"/>
                          </w:r>
                          <w:r w:rsidRPr="00816F67">
                            <w:rPr>
                              <w:color w:val="404040" w:themeColor="text1" w:themeTint="BF"/>
                              <w:sz w:val="12"/>
                              <w:szCs w:val="12"/>
                              <w:lang w:val="en-US"/>
                            </w:rPr>
                            <w:t>1</w:t>
                          </w:r>
                          <w:r w:rsidRPr="00105649">
                            <w:rPr>
                              <w:color w:val="404040" w:themeColor="text1" w:themeTint="BF"/>
                              <w:sz w:val="12"/>
                              <w:szCs w:val="12"/>
                              <w:lang w:val="da-DK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4AA8C7" id="_x0000_t202" coordsize="21600,21600" o:spt="202" path="m,l,21600r21600,l21600,xe">
              <v:stroke joinstyle="miter"/>
              <v:path gradientshapeok="t" o:connecttype="rect"/>
            </v:shapetype>
            <v:shape id="Tekstfelt 2" o:spid="_x0000_s1026" type="#_x0000_t202" style="position:absolute;margin-left:63.65pt;margin-top:-37.9pt;width:114.85pt;height:59.65pt;z-index:251663360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" filled="f" stroked="f">
              <v:textbox inset="0,0,0,0">
                <w:txbxContent>
                  <w:p w14:paraId="2FB7AF08" w14:textId="77777777" w:rsidR="00814BCF" w:rsidRDefault="008023D9" w:rsidP="008023D9">
                    <w:pPr>
                      <w:pStyle w:val="Sidefod"/>
                      <w:tabs>
                        <w:tab w:val="clear" w:pos="4819"/>
                        <w:tab w:val="clear" w:pos="9638"/>
                        <w:tab w:val="right" w:pos="10204"/>
                      </w:tabs>
                      <w:jc w:val="right"/>
                      <w:rPr>
                        <w:color w:val="404040" w:themeColor="text1" w:themeTint="BF"/>
                        <w:sz w:val="12"/>
                        <w:szCs w:val="12"/>
                        <w:lang w:val="en-US"/>
                      </w:rPr>
                    </w:pPr>
                    <w:r w:rsidRPr="00816F67">
                      <w:rPr>
                        <w:color w:val="404040" w:themeColor="text1" w:themeTint="BF"/>
                        <w:sz w:val="12"/>
                        <w:szCs w:val="12"/>
                        <w:lang w:val="en-US"/>
                      </w:rPr>
                      <w:t>Version: 1.0</w:t>
                    </w:r>
                  </w:p>
                  <w:p w14:paraId="34C28A18" w14:textId="77777777" w:rsidR="00814BCF" w:rsidRDefault="00814BCF" w:rsidP="008023D9">
                    <w:pPr>
                      <w:pStyle w:val="Sidefod"/>
                      <w:tabs>
                        <w:tab w:val="clear" w:pos="4819"/>
                        <w:tab w:val="clear" w:pos="9638"/>
                        <w:tab w:val="right" w:pos="10204"/>
                      </w:tabs>
                      <w:jc w:val="right"/>
                      <w:rPr>
                        <w:color w:val="404040" w:themeColor="text1" w:themeTint="BF"/>
                        <w:sz w:val="12"/>
                        <w:szCs w:val="12"/>
                        <w:lang w:val="en-US"/>
                      </w:rPr>
                    </w:pPr>
                  </w:p>
                  <w:p w14:paraId="26387970" w14:textId="77777777" w:rsidR="008023D9" w:rsidRPr="00816F67" w:rsidRDefault="00D94314" w:rsidP="008023D9">
                    <w:pPr>
                      <w:pStyle w:val="Sidefod"/>
                      <w:tabs>
                        <w:tab w:val="clear" w:pos="4819"/>
                        <w:tab w:val="clear" w:pos="9638"/>
                        <w:tab w:val="right" w:pos="10204"/>
                      </w:tabs>
                      <w:jc w:val="right"/>
                      <w:rPr>
                        <w:color w:val="404040" w:themeColor="text1" w:themeTint="BF"/>
                        <w:sz w:val="12"/>
                        <w:szCs w:val="12"/>
                        <w:lang w:val="en-US"/>
                      </w:rPr>
                    </w:pPr>
                    <w:r w:rsidRPr="00816F67">
                      <w:rPr>
                        <w:color w:val="404040" w:themeColor="text1" w:themeTint="BF"/>
                        <w:sz w:val="12"/>
                        <w:szCs w:val="12"/>
                        <w:lang w:val="en-US"/>
                      </w:rPr>
                      <w:t xml:space="preserve">Page </w:t>
                    </w:r>
                    <w:r w:rsidRPr="00105649">
                      <w:rPr>
                        <w:color w:val="404040" w:themeColor="text1" w:themeTint="BF"/>
                        <w:sz w:val="12"/>
                        <w:szCs w:val="12"/>
                        <w:lang w:val="da-DK"/>
                      </w:rPr>
                      <w:fldChar w:fldCharType="begin"/>
                    </w:r>
                    <w:r w:rsidRPr="00816F67">
                      <w:rPr>
                        <w:color w:val="404040" w:themeColor="text1" w:themeTint="BF"/>
                        <w:sz w:val="12"/>
                        <w:szCs w:val="12"/>
                        <w:lang w:val="en-US"/>
                      </w:rPr>
                      <w:instrText>PAGE  \* Arabic  \* MERGEFORMAT</w:instrText>
                    </w:r>
                    <w:r w:rsidRPr="00105649">
                      <w:rPr>
                        <w:color w:val="404040" w:themeColor="text1" w:themeTint="BF"/>
                        <w:sz w:val="12"/>
                        <w:szCs w:val="12"/>
                        <w:lang w:val="da-DK"/>
                      </w:rPr>
                      <w:fldChar w:fldCharType="separate"/>
                    </w:r>
                    <w:r w:rsidRPr="00816F67">
                      <w:rPr>
                        <w:color w:val="404040" w:themeColor="text1" w:themeTint="BF"/>
                        <w:sz w:val="12"/>
                        <w:szCs w:val="12"/>
                        <w:lang w:val="en-US"/>
                      </w:rPr>
                      <w:t>1</w:t>
                    </w:r>
                    <w:r w:rsidRPr="00105649">
                      <w:rPr>
                        <w:color w:val="404040" w:themeColor="text1" w:themeTint="BF"/>
                        <w:sz w:val="12"/>
                        <w:szCs w:val="12"/>
                        <w:lang w:val="da-DK"/>
                      </w:rPr>
                      <w:fldChar w:fldCharType="end"/>
                    </w:r>
                    <w:r w:rsidRPr="00816F67">
                      <w:rPr>
                        <w:color w:val="404040" w:themeColor="text1" w:themeTint="BF"/>
                        <w:sz w:val="12"/>
                        <w:szCs w:val="12"/>
                        <w:lang w:val="en-US"/>
                      </w:rPr>
                      <w:t xml:space="preserve"> / </w:t>
                    </w:r>
                    <w:r w:rsidRPr="00105649">
                      <w:rPr>
                        <w:color w:val="404040" w:themeColor="text1" w:themeTint="BF"/>
                        <w:sz w:val="12"/>
                        <w:szCs w:val="12"/>
                        <w:lang w:val="da-DK"/>
                      </w:rPr>
                      <w:fldChar w:fldCharType="begin"/>
                    </w:r>
                    <w:r w:rsidRPr="00816F67">
                      <w:rPr>
                        <w:color w:val="404040" w:themeColor="text1" w:themeTint="BF"/>
                        <w:sz w:val="12"/>
                        <w:szCs w:val="12"/>
                        <w:lang w:val="en-US"/>
                      </w:rPr>
                      <w:instrText>NUMPAGES  \* Arabic  \* MERGEFORMAT</w:instrText>
                    </w:r>
                    <w:r w:rsidRPr="00105649">
                      <w:rPr>
                        <w:color w:val="404040" w:themeColor="text1" w:themeTint="BF"/>
                        <w:sz w:val="12"/>
                        <w:szCs w:val="12"/>
                        <w:lang w:val="da-DK"/>
                      </w:rPr>
                      <w:fldChar w:fldCharType="separate"/>
                    </w:r>
                    <w:r w:rsidRPr="00816F67">
                      <w:rPr>
                        <w:color w:val="404040" w:themeColor="text1" w:themeTint="BF"/>
                        <w:sz w:val="12"/>
                        <w:szCs w:val="12"/>
                        <w:lang w:val="en-US"/>
                      </w:rPr>
                      <w:t>1</w:t>
                    </w:r>
                    <w:r w:rsidRPr="00105649">
                      <w:rPr>
                        <w:color w:val="404040" w:themeColor="text1" w:themeTint="BF"/>
                        <w:sz w:val="12"/>
                        <w:szCs w:val="12"/>
                        <w:lang w:val="da-DK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E11603" w:rsidRPr="0051326F">
      <w:rPr>
        <w:noProof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2BCBF905" wp14:editId="4B1CECDD">
              <wp:simplePos x="0" y="0"/>
              <wp:positionH relativeFrom="margin">
                <wp:align>left</wp:align>
              </wp:positionH>
              <wp:positionV relativeFrom="paragraph">
                <wp:posOffset>-468630</wp:posOffset>
              </wp:positionV>
              <wp:extent cx="1857375" cy="731520"/>
              <wp:effectExtent l="0" t="0" r="9525" b="11430"/>
              <wp:wrapNone/>
              <wp:docPr id="217" name="Tekstfel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57375" cy="7315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00E07BB" w14:textId="756BC885" w:rsidR="0051326F" w:rsidRPr="00F347A5" w:rsidRDefault="0051326F" w:rsidP="0051326F">
                          <w:pPr>
                            <w:pStyle w:val="Sidefod1"/>
                            <w:rPr>
                              <w:color w:val="404040" w:themeColor="text1" w:themeTint="BF"/>
                            </w:rPr>
                          </w:pPr>
                          <w:r w:rsidRPr="00F347A5">
                            <w:rPr>
                              <w:color w:val="404040" w:themeColor="text1" w:themeTint="BF"/>
                            </w:rPr>
                            <w:t>Prototal</w:t>
                          </w:r>
                          <w:r w:rsidR="0054656C">
                            <w:rPr>
                              <w:color w:val="404040" w:themeColor="text1" w:themeTint="BF"/>
                            </w:rPr>
                            <w:t xml:space="preserve"> Group</w:t>
                          </w:r>
                          <w:r w:rsidRPr="00F347A5">
                            <w:rPr>
                              <w:color w:val="404040" w:themeColor="text1" w:themeTint="BF"/>
                            </w:rPr>
                            <w:t xml:space="preserve"> AB</w:t>
                          </w:r>
                        </w:p>
                        <w:p w14:paraId="454B70FE" w14:textId="428E5100" w:rsidR="0051326F" w:rsidRDefault="0051326F" w:rsidP="0051326F">
                          <w:pPr>
                            <w:rPr>
                              <w:color w:val="404040" w:themeColor="text1" w:themeTint="BF"/>
                              <w:sz w:val="12"/>
                              <w:szCs w:val="12"/>
                              <w:lang w:val="da-DK"/>
                            </w:rPr>
                          </w:pPr>
                          <w:r w:rsidRPr="00105649">
                            <w:rPr>
                              <w:color w:val="404040" w:themeColor="text1" w:themeTint="BF"/>
                              <w:sz w:val="12"/>
                              <w:szCs w:val="12"/>
                              <w:lang w:val="da-DK"/>
                            </w:rPr>
                            <w:t>Instrumentvägen 6</w:t>
                          </w:r>
                          <w:r w:rsidRPr="00105649">
                            <w:rPr>
                              <w:color w:val="404040" w:themeColor="text1" w:themeTint="BF"/>
                              <w:sz w:val="12"/>
                              <w:szCs w:val="12"/>
                              <w:lang w:val="da-DK"/>
                            </w:rPr>
                            <w:br/>
                            <w:t>SE-553 02 Jönköping</w:t>
                          </w:r>
                          <w:r w:rsidR="00F70D73">
                            <w:rPr>
                              <w:color w:val="404040" w:themeColor="text1" w:themeTint="BF"/>
                              <w:sz w:val="12"/>
                              <w:szCs w:val="12"/>
                              <w:lang w:val="da-DK"/>
                            </w:rPr>
                            <w:br/>
                            <w:t xml:space="preserve">VAT </w:t>
                          </w:r>
                          <w:r w:rsidR="00F70D73" w:rsidRPr="00D615E7">
                            <w:rPr>
                              <w:color w:val="404040" w:themeColor="text1" w:themeTint="BF"/>
                              <w:sz w:val="12"/>
                              <w:szCs w:val="12"/>
                              <w:lang w:val="da-DK"/>
                            </w:rPr>
                            <w:t>SE</w:t>
                          </w:r>
                          <w:r w:rsidR="00F70D73">
                            <w:rPr>
                              <w:color w:val="404040" w:themeColor="text1" w:themeTint="BF"/>
                              <w:sz w:val="12"/>
                              <w:szCs w:val="12"/>
                              <w:lang w:val="da-DK"/>
                            </w:rPr>
                            <w:t xml:space="preserve"> </w:t>
                          </w:r>
                          <w:r w:rsidR="00F70D73" w:rsidRPr="00D615E7">
                            <w:rPr>
                              <w:color w:val="404040" w:themeColor="text1" w:themeTint="BF"/>
                              <w:sz w:val="12"/>
                              <w:szCs w:val="12"/>
                              <w:lang w:val="da-DK"/>
                            </w:rPr>
                            <w:t>556015553201</w:t>
                          </w:r>
                          <w:r w:rsidR="00F70D73">
                            <w:rPr>
                              <w:color w:val="404040" w:themeColor="text1" w:themeTint="BF"/>
                              <w:sz w:val="12"/>
                              <w:szCs w:val="12"/>
                              <w:lang w:val="da-DK"/>
                            </w:rPr>
                            <w:br/>
                          </w:r>
                          <w:r w:rsidR="00687236" w:rsidRPr="00105649">
                            <w:rPr>
                              <w:color w:val="404040" w:themeColor="text1" w:themeTint="BF"/>
                              <w:sz w:val="12"/>
                              <w:szCs w:val="12"/>
                              <w:lang w:val="da-DK"/>
                            </w:rPr>
                            <w:br/>
                            <w:t>+46 36-38 7200</w:t>
                          </w:r>
                          <w:r w:rsidR="00687236" w:rsidRPr="00105649">
                            <w:rPr>
                              <w:color w:val="404040" w:themeColor="text1" w:themeTint="BF"/>
                              <w:sz w:val="12"/>
                              <w:szCs w:val="12"/>
                              <w:lang w:val="da-DK"/>
                            </w:rPr>
                            <w:br/>
                            <w:t>www.prototal</w:t>
                          </w:r>
                          <w:r w:rsidR="0054656C">
                            <w:rPr>
                              <w:color w:val="404040" w:themeColor="text1" w:themeTint="BF"/>
                              <w:sz w:val="12"/>
                              <w:szCs w:val="12"/>
                              <w:lang w:val="da-DK"/>
                            </w:rPr>
                            <w:t>group</w:t>
                          </w:r>
                          <w:r w:rsidR="00687236" w:rsidRPr="00105649">
                            <w:rPr>
                              <w:color w:val="404040" w:themeColor="text1" w:themeTint="BF"/>
                              <w:sz w:val="12"/>
                              <w:szCs w:val="12"/>
                              <w:lang w:val="da-DK"/>
                            </w:rPr>
                            <w:t>.</w:t>
                          </w:r>
                          <w:r w:rsidR="00DA6337">
                            <w:rPr>
                              <w:color w:val="404040" w:themeColor="text1" w:themeTint="BF"/>
                              <w:sz w:val="12"/>
                              <w:szCs w:val="12"/>
                              <w:lang w:val="da-DK"/>
                            </w:rPr>
                            <w:t>com</w:t>
                          </w:r>
                        </w:p>
                        <w:p w14:paraId="7A3A94DD" w14:textId="77777777" w:rsidR="00E11603" w:rsidRPr="00105649" w:rsidRDefault="00E11603" w:rsidP="0051326F">
                          <w:pPr>
                            <w:rPr>
                              <w:color w:val="404040" w:themeColor="text1" w:themeTint="BF"/>
                              <w:lang w:val="da-DK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b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BCBF905" id="_x0000_s1027" type="#_x0000_t202" style="position:absolute;margin-left:0;margin-top:-36.9pt;width:146.25pt;height:57.6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" filled="f" stroked="f">
              <v:textbox inset="0,0,0,0">
                <w:txbxContent>
                  <w:p w14:paraId="500E07BB" w14:textId="756BC885" w:rsidR="0051326F" w:rsidRPr="00F347A5" w:rsidRDefault="0051326F" w:rsidP="0051326F">
                    <w:pPr>
                      <w:pStyle w:val="Sidefod1"/>
                      <w:rPr>
                        <w:color w:val="404040" w:themeColor="text1" w:themeTint="BF"/>
                      </w:rPr>
                    </w:pPr>
                    <w:r w:rsidRPr="00F347A5">
                      <w:rPr>
                        <w:color w:val="404040" w:themeColor="text1" w:themeTint="BF"/>
                      </w:rPr>
                      <w:t>Prototal</w:t>
                    </w:r>
                    <w:r w:rsidR="0054656C">
                      <w:rPr>
                        <w:color w:val="404040" w:themeColor="text1" w:themeTint="BF"/>
                      </w:rPr>
                      <w:t xml:space="preserve"> Group</w:t>
                    </w:r>
                    <w:r w:rsidRPr="00F347A5">
                      <w:rPr>
                        <w:color w:val="404040" w:themeColor="text1" w:themeTint="BF"/>
                      </w:rPr>
                      <w:t xml:space="preserve"> AB</w:t>
                    </w:r>
                  </w:p>
                  <w:p w14:paraId="454B70FE" w14:textId="428E5100" w:rsidR="0051326F" w:rsidRDefault="0051326F" w:rsidP="0051326F">
                    <w:pPr>
                      <w:rPr>
                        <w:color w:val="404040" w:themeColor="text1" w:themeTint="BF"/>
                        <w:sz w:val="12"/>
                        <w:szCs w:val="12"/>
                        <w:lang w:val="da-DK"/>
                      </w:rPr>
                    </w:pPr>
                    <w:r w:rsidRPr="00105649">
                      <w:rPr>
                        <w:color w:val="404040" w:themeColor="text1" w:themeTint="BF"/>
                        <w:sz w:val="12"/>
                        <w:szCs w:val="12"/>
                        <w:lang w:val="da-DK"/>
                      </w:rPr>
                      <w:t>Instrumentvägen 6</w:t>
                    </w:r>
                    <w:r w:rsidRPr="00105649">
                      <w:rPr>
                        <w:color w:val="404040" w:themeColor="text1" w:themeTint="BF"/>
                        <w:sz w:val="12"/>
                        <w:szCs w:val="12"/>
                        <w:lang w:val="da-DK"/>
                      </w:rPr>
                      <w:br/>
                      <w:t>SE-553 02 Jönköping</w:t>
                    </w:r>
                    <w:r w:rsidR="00F70D73">
                      <w:rPr>
                        <w:color w:val="404040" w:themeColor="text1" w:themeTint="BF"/>
                        <w:sz w:val="12"/>
                        <w:szCs w:val="12"/>
                        <w:lang w:val="da-DK"/>
                      </w:rPr>
                      <w:br/>
                      <w:t xml:space="preserve">VAT </w:t>
                    </w:r>
                    <w:r w:rsidR="00F70D73" w:rsidRPr="00D615E7">
                      <w:rPr>
                        <w:color w:val="404040" w:themeColor="text1" w:themeTint="BF"/>
                        <w:sz w:val="12"/>
                        <w:szCs w:val="12"/>
                        <w:lang w:val="da-DK"/>
                      </w:rPr>
                      <w:t>SE</w:t>
                    </w:r>
                    <w:r w:rsidR="00F70D73">
                      <w:rPr>
                        <w:color w:val="404040" w:themeColor="text1" w:themeTint="BF"/>
                        <w:sz w:val="12"/>
                        <w:szCs w:val="12"/>
                        <w:lang w:val="da-DK"/>
                      </w:rPr>
                      <w:t xml:space="preserve"> </w:t>
                    </w:r>
                    <w:r w:rsidR="00F70D73" w:rsidRPr="00D615E7">
                      <w:rPr>
                        <w:color w:val="404040" w:themeColor="text1" w:themeTint="BF"/>
                        <w:sz w:val="12"/>
                        <w:szCs w:val="12"/>
                        <w:lang w:val="da-DK"/>
                      </w:rPr>
                      <w:t>556015553201</w:t>
                    </w:r>
                    <w:r w:rsidR="00F70D73">
                      <w:rPr>
                        <w:color w:val="404040" w:themeColor="text1" w:themeTint="BF"/>
                        <w:sz w:val="12"/>
                        <w:szCs w:val="12"/>
                        <w:lang w:val="da-DK"/>
                      </w:rPr>
                      <w:br/>
                    </w:r>
                    <w:r w:rsidR="00687236" w:rsidRPr="00105649">
                      <w:rPr>
                        <w:color w:val="404040" w:themeColor="text1" w:themeTint="BF"/>
                        <w:sz w:val="12"/>
                        <w:szCs w:val="12"/>
                        <w:lang w:val="da-DK"/>
                      </w:rPr>
                      <w:br/>
                      <w:t>+46 36-38 7200</w:t>
                    </w:r>
                    <w:r w:rsidR="00687236" w:rsidRPr="00105649">
                      <w:rPr>
                        <w:color w:val="404040" w:themeColor="text1" w:themeTint="BF"/>
                        <w:sz w:val="12"/>
                        <w:szCs w:val="12"/>
                        <w:lang w:val="da-DK"/>
                      </w:rPr>
                      <w:br/>
                      <w:t>www.prototal</w:t>
                    </w:r>
                    <w:r w:rsidR="0054656C">
                      <w:rPr>
                        <w:color w:val="404040" w:themeColor="text1" w:themeTint="BF"/>
                        <w:sz w:val="12"/>
                        <w:szCs w:val="12"/>
                        <w:lang w:val="da-DK"/>
                      </w:rPr>
                      <w:t>group</w:t>
                    </w:r>
                    <w:r w:rsidR="00687236" w:rsidRPr="00105649">
                      <w:rPr>
                        <w:color w:val="404040" w:themeColor="text1" w:themeTint="BF"/>
                        <w:sz w:val="12"/>
                        <w:szCs w:val="12"/>
                        <w:lang w:val="da-DK"/>
                      </w:rPr>
                      <w:t>.</w:t>
                    </w:r>
                    <w:r w:rsidR="00DA6337">
                      <w:rPr>
                        <w:color w:val="404040" w:themeColor="text1" w:themeTint="BF"/>
                        <w:sz w:val="12"/>
                        <w:szCs w:val="12"/>
                        <w:lang w:val="da-DK"/>
                      </w:rPr>
                      <w:t>com</w:t>
                    </w:r>
                  </w:p>
                  <w:p w14:paraId="7A3A94DD" w14:textId="77777777" w:rsidR="00E11603" w:rsidRPr="00105649" w:rsidRDefault="00E11603" w:rsidP="0051326F">
                    <w:pPr>
                      <w:rPr>
                        <w:color w:val="404040" w:themeColor="text1" w:themeTint="BF"/>
                        <w:lang w:val="da-DK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  <w:p w14:paraId="196D2B73" w14:textId="77777777" w:rsidR="00F27F24" w:rsidRPr="00514CDB" w:rsidRDefault="00BC6420" w:rsidP="0051326F">
    <w:pPr>
      <w:pStyle w:val="Sidefod"/>
      <w:rPr>
        <w:color w:val="3A3A3A" w:themeColor="background2" w:themeShade="40"/>
        <w:sz w:val="12"/>
        <w:szCs w:val="12"/>
        <w:lang w:val="da-DK"/>
      </w:rPr>
    </w:pPr>
    <w:r w:rsidRPr="001373B8">
      <w:rPr>
        <w:color w:val="3A3A3A" w:themeColor="background2" w:themeShade="40"/>
        <w:sz w:val="12"/>
        <w:szCs w:val="12"/>
        <w:lang w:val="da-DK"/>
      </w:rPr>
      <w:tab/>
    </w:r>
  </w:p>
  <w:p w14:paraId="0C2896A6" w14:textId="77777777" w:rsidR="00F27F24" w:rsidRPr="006B104D" w:rsidRDefault="00E244EA" w:rsidP="00E244EA">
    <w:pPr>
      <w:pStyle w:val="Sidefod"/>
      <w:tabs>
        <w:tab w:val="clear" w:pos="4819"/>
        <w:tab w:val="clear" w:pos="9638"/>
        <w:tab w:val="right" w:pos="10204"/>
      </w:tabs>
      <w:rPr>
        <w:color w:val="3A3A3A" w:themeColor="background2" w:themeShade="40"/>
        <w:sz w:val="12"/>
        <w:szCs w:val="12"/>
        <w:lang w:val="da-DK"/>
      </w:rPr>
    </w:pPr>
    <w:r>
      <w:rPr>
        <w:color w:val="3A3A3A" w:themeColor="background2" w:themeShade="40"/>
        <w:sz w:val="12"/>
        <w:szCs w:val="12"/>
        <w:lang w:val="da-DK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B25AE9" w14:textId="77777777" w:rsidR="003E6529" w:rsidRDefault="003E6529" w:rsidP="00A927D8">
      <w:pPr>
        <w:spacing w:after="0" w:line="240" w:lineRule="auto"/>
      </w:pPr>
      <w:r>
        <w:separator/>
      </w:r>
    </w:p>
  </w:footnote>
  <w:footnote w:type="continuationSeparator" w:id="0">
    <w:p w14:paraId="7CBC4ADE" w14:textId="77777777" w:rsidR="003E6529" w:rsidRDefault="003E6529" w:rsidP="00A927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BAF947" w14:textId="6B95DB19" w:rsidR="00A927D8" w:rsidRDefault="0020087A">
    <w:pPr>
      <w:pStyle w:val="Sidehoved"/>
    </w:pPr>
    <w:r w:rsidRPr="00850D3F">
      <w:rPr>
        <w:noProof/>
      </w:rPr>
      <w:drawing>
        <wp:anchor distT="0" distB="0" distL="114300" distR="114300" simplePos="0" relativeHeight="251665408" behindDoc="0" locked="0" layoutInCell="1" allowOverlap="1" wp14:anchorId="6F034B5C" wp14:editId="5DD45F46">
          <wp:simplePos x="0" y="0"/>
          <wp:positionH relativeFrom="margin">
            <wp:align>right</wp:align>
          </wp:positionH>
          <wp:positionV relativeFrom="paragraph">
            <wp:posOffset>-19685</wp:posOffset>
          </wp:positionV>
          <wp:extent cx="1227021" cy="415636"/>
          <wp:effectExtent l="0" t="0" r="0" b="3810"/>
          <wp:wrapNone/>
          <wp:docPr id="1116429916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6429916" name="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27021" cy="41563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Grafik 3" o:spid="_x0000_i1026" type="#_x0000_t75" style="width:93.75pt;height:72.75pt;visibility:visible" o:bullet="t">
        <v:imagedata r:id="rId1" o:title=""/>
      </v:shape>
    </w:pict>
  </w:numPicBullet>
  <w:abstractNum w:abstractNumId="0" w15:restartNumberingAfterBreak="0">
    <w:nsid w:val="0D0828C4"/>
    <w:multiLevelType w:val="multilevel"/>
    <w:tmpl w:val="2CAC1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E40FB8"/>
    <w:multiLevelType w:val="hybridMultilevel"/>
    <w:tmpl w:val="5030CF9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1B65AE"/>
    <w:multiLevelType w:val="hybridMultilevel"/>
    <w:tmpl w:val="0F8264D4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FF6CC7"/>
    <w:multiLevelType w:val="hybridMultilevel"/>
    <w:tmpl w:val="BDA29A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2B20F2"/>
    <w:multiLevelType w:val="multilevel"/>
    <w:tmpl w:val="3CCE2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7E6067A"/>
    <w:multiLevelType w:val="hybridMultilevel"/>
    <w:tmpl w:val="5F4EC96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2263A8"/>
    <w:multiLevelType w:val="hybridMultilevel"/>
    <w:tmpl w:val="C406C29C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5402BF"/>
    <w:multiLevelType w:val="hybridMultilevel"/>
    <w:tmpl w:val="121410F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899400">
    <w:abstractNumId w:val="6"/>
  </w:num>
  <w:num w:numId="2" w16cid:durableId="1763335391">
    <w:abstractNumId w:val="2"/>
  </w:num>
  <w:num w:numId="3" w16cid:durableId="215750276">
    <w:abstractNumId w:val="4"/>
  </w:num>
  <w:num w:numId="4" w16cid:durableId="1632860614">
    <w:abstractNumId w:val="0"/>
  </w:num>
  <w:num w:numId="5" w16cid:durableId="706491348">
    <w:abstractNumId w:val="1"/>
  </w:num>
  <w:num w:numId="6" w16cid:durableId="1479032873">
    <w:abstractNumId w:val="3"/>
  </w:num>
  <w:num w:numId="7" w16cid:durableId="1168597025">
    <w:abstractNumId w:val="7"/>
  </w:num>
  <w:num w:numId="8" w16cid:durableId="152856237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26E"/>
    <w:rsid w:val="000028FB"/>
    <w:rsid w:val="00020BDB"/>
    <w:rsid w:val="00047DE4"/>
    <w:rsid w:val="000A1C89"/>
    <w:rsid w:val="000C5BA1"/>
    <w:rsid w:val="000E5F01"/>
    <w:rsid w:val="000F4890"/>
    <w:rsid w:val="00105649"/>
    <w:rsid w:val="0011642A"/>
    <w:rsid w:val="001373B8"/>
    <w:rsid w:val="00147DEB"/>
    <w:rsid w:val="001648F4"/>
    <w:rsid w:val="00165EBB"/>
    <w:rsid w:val="001660E1"/>
    <w:rsid w:val="00185F82"/>
    <w:rsid w:val="00187DD7"/>
    <w:rsid w:val="001A7707"/>
    <w:rsid w:val="001E5984"/>
    <w:rsid w:val="0020087A"/>
    <w:rsid w:val="00241032"/>
    <w:rsid w:val="00241782"/>
    <w:rsid w:val="0024784F"/>
    <w:rsid w:val="0025568B"/>
    <w:rsid w:val="00271A1E"/>
    <w:rsid w:val="0028260F"/>
    <w:rsid w:val="002C3A7D"/>
    <w:rsid w:val="002C3D46"/>
    <w:rsid w:val="002F3B58"/>
    <w:rsid w:val="003072EF"/>
    <w:rsid w:val="00363C87"/>
    <w:rsid w:val="0039126E"/>
    <w:rsid w:val="003C4D57"/>
    <w:rsid w:val="003E6529"/>
    <w:rsid w:val="00417A83"/>
    <w:rsid w:val="0042366C"/>
    <w:rsid w:val="00441CAD"/>
    <w:rsid w:val="0045714D"/>
    <w:rsid w:val="004577E3"/>
    <w:rsid w:val="004834C9"/>
    <w:rsid w:val="0048550B"/>
    <w:rsid w:val="004C7145"/>
    <w:rsid w:val="00502AFE"/>
    <w:rsid w:val="00503414"/>
    <w:rsid w:val="0051326F"/>
    <w:rsid w:val="00514CDB"/>
    <w:rsid w:val="00525492"/>
    <w:rsid w:val="00544ECA"/>
    <w:rsid w:val="0054656C"/>
    <w:rsid w:val="005565AF"/>
    <w:rsid w:val="00583F95"/>
    <w:rsid w:val="005B0754"/>
    <w:rsid w:val="005D30AB"/>
    <w:rsid w:val="005E275C"/>
    <w:rsid w:val="005E78A0"/>
    <w:rsid w:val="005F113A"/>
    <w:rsid w:val="005F4737"/>
    <w:rsid w:val="006026C6"/>
    <w:rsid w:val="00656381"/>
    <w:rsid w:val="006801BC"/>
    <w:rsid w:val="00687236"/>
    <w:rsid w:val="00690FB5"/>
    <w:rsid w:val="00693719"/>
    <w:rsid w:val="006A1F0E"/>
    <w:rsid w:val="006B104D"/>
    <w:rsid w:val="006F7C9A"/>
    <w:rsid w:val="00763A70"/>
    <w:rsid w:val="0077128D"/>
    <w:rsid w:val="0078007E"/>
    <w:rsid w:val="007A4782"/>
    <w:rsid w:val="007A7B25"/>
    <w:rsid w:val="007B05B1"/>
    <w:rsid w:val="007B0D17"/>
    <w:rsid w:val="007B1BF6"/>
    <w:rsid w:val="007B4114"/>
    <w:rsid w:val="007B73A7"/>
    <w:rsid w:val="008023D9"/>
    <w:rsid w:val="00814BCF"/>
    <w:rsid w:val="00816F67"/>
    <w:rsid w:val="00854EC8"/>
    <w:rsid w:val="008B309C"/>
    <w:rsid w:val="008B7432"/>
    <w:rsid w:val="008C4335"/>
    <w:rsid w:val="008D59FE"/>
    <w:rsid w:val="008E11E7"/>
    <w:rsid w:val="00904885"/>
    <w:rsid w:val="00933424"/>
    <w:rsid w:val="0095197A"/>
    <w:rsid w:val="00980E5D"/>
    <w:rsid w:val="009B731F"/>
    <w:rsid w:val="009E562D"/>
    <w:rsid w:val="009F100C"/>
    <w:rsid w:val="00A00F84"/>
    <w:rsid w:val="00A06C4B"/>
    <w:rsid w:val="00A227A6"/>
    <w:rsid w:val="00A318B8"/>
    <w:rsid w:val="00A327B6"/>
    <w:rsid w:val="00A65BC6"/>
    <w:rsid w:val="00A927D8"/>
    <w:rsid w:val="00AA5351"/>
    <w:rsid w:val="00AC22D8"/>
    <w:rsid w:val="00AD5A3A"/>
    <w:rsid w:val="00B320AB"/>
    <w:rsid w:val="00B52BDA"/>
    <w:rsid w:val="00B631F0"/>
    <w:rsid w:val="00BA0A33"/>
    <w:rsid w:val="00BA4735"/>
    <w:rsid w:val="00BB70CE"/>
    <w:rsid w:val="00BC6420"/>
    <w:rsid w:val="00BF106D"/>
    <w:rsid w:val="00C87213"/>
    <w:rsid w:val="00CA0BE0"/>
    <w:rsid w:val="00CB10A7"/>
    <w:rsid w:val="00CC4F78"/>
    <w:rsid w:val="00D3112B"/>
    <w:rsid w:val="00D401C7"/>
    <w:rsid w:val="00D52D36"/>
    <w:rsid w:val="00D615E7"/>
    <w:rsid w:val="00D84512"/>
    <w:rsid w:val="00D94314"/>
    <w:rsid w:val="00DA6337"/>
    <w:rsid w:val="00DB5F75"/>
    <w:rsid w:val="00DB61FE"/>
    <w:rsid w:val="00DD69BA"/>
    <w:rsid w:val="00DE76C1"/>
    <w:rsid w:val="00DF2CA0"/>
    <w:rsid w:val="00E11603"/>
    <w:rsid w:val="00E22F6E"/>
    <w:rsid w:val="00E244EA"/>
    <w:rsid w:val="00E604CC"/>
    <w:rsid w:val="00E61A60"/>
    <w:rsid w:val="00E919F5"/>
    <w:rsid w:val="00EC1B56"/>
    <w:rsid w:val="00ED0F61"/>
    <w:rsid w:val="00EE31A3"/>
    <w:rsid w:val="00F27F24"/>
    <w:rsid w:val="00F347A5"/>
    <w:rsid w:val="00F453A5"/>
    <w:rsid w:val="00F70D73"/>
    <w:rsid w:val="00F85483"/>
    <w:rsid w:val="00F9004B"/>
    <w:rsid w:val="00F91487"/>
    <w:rsid w:val="00FD3B13"/>
    <w:rsid w:val="00FD5824"/>
    <w:rsid w:val="00FD5A08"/>
    <w:rsid w:val="00FF1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2"/>
    </o:shapelayout>
  </w:shapeDefaults>
  <w:decimalSymbol w:val=","/>
  <w:listSeparator w:val=";"/>
  <w14:docId w14:val="3852E78B"/>
  <w15:chartTrackingRefBased/>
  <w15:docId w15:val="{0680FD8A-5706-7D45-854F-C44D4EF29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v-S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Paragraph"/>
    <w:qFormat/>
    <w:rsid w:val="00D52D36"/>
    <w:rPr>
      <w:rFonts w:ascii="Roboto" w:hAnsi="Roboto"/>
      <w:sz w:val="21"/>
    </w:rPr>
  </w:style>
  <w:style w:type="paragraph" w:styleId="Overskrift1">
    <w:name w:val="heading 1"/>
    <w:aliases w:val="Headline 1"/>
    <w:basedOn w:val="Normal"/>
    <w:next w:val="Normal"/>
    <w:link w:val="Overskrift1Tegn"/>
    <w:uiPriority w:val="9"/>
    <w:qFormat/>
    <w:rsid w:val="00693719"/>
    <w:pPr>
      <w:keepNext/>
      <w:keepLines/>
      <w:spacing w:before="360" w:after="80"/>
      <w:outlineLvl w:val="0"/>
    </w:pPr>
    <w:rPr>
      <w:rFonts w:eastAsiaTheme="majorEastAsia" w:cstheme="majorBidi"/>
      <w:color w:val="000000" w:themeColor="text1"/>
      <w:sz w:val="34"/>
      <w:szCs w:val="40"/>
    </w:rPr>
  </w:style>
  <w:style w:type="paragraph" w:styleId="Overskrift2">
    <w:name w:val="heading 2"/>
    <w:aliases w:val="Headline 2"/>
    <w:basedOn w:val="Normal"/>
    <w:next w:val="Normal"/>
    <w:link w:val="Overskrift2Tegn"/>
    <w:autoRedefine/>
    <w:uiPriority w:val="9"/>
    <w:unhideWhenUsed/>
    <w:qFormat/>
    <w:rsid w:val="007B0D17"/>
    <w:pPr>
      <w:keepNext/>
      <w:keepLines/>
      <w:spacing w:before="160" w:after="80"/>
      <w:outlineLvl w:val="1"/>
    </w:pPr>
    <w:rPr>
      <w:rFonts w:eastAsiaTheme="majorEastAsia" w:cstheme="majorBidi"/>
      <w:color w:val="000000" w:themeColor="text1"/>
      <w:sz w:val="28"/>
      <w:szCs w:val="32"/>
      <w:lang w:val="en-GB"/>
    </w:rPr>
  </w:style>
  <w:style w:type="paragraph" w:styleId="Overskrift3">
    <w:name w:val="heading 3"/>
    <w:basedOn w:val="Normal"/>
    <w:next w:val="Normal"/>
    <w:link w:val="Overskrift3Tegn"/>
    <w:uiPriority w:val="9"/>
    <w:unhideWhenUsed/>
    <w:rsid w:val="008E11E7"/>
    <w:pPr>
      <w:keepNext/>
      <w:keepLines/>
      <w:spacing w:before="160" w:after="80"/>
      <w:outlineLvl w:val="2"/>
    </w:pPr>
    <w:rPr>
      <w:rFonts w:eastAsiaTheme="majorEastAsia" w:cstheme="majorBidi"/>
      <w:b/>
      <w:color w:val="000000" w:themeColor="text1"/>
      <w:sz w:val="24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rsid w:val="00A927D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A927D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A927D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A927D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A927D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A927D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aliases w:val="Headline 1 Tegn"/>
    <w:basedOn w:val="Standardskrifttypeiafsnit"/>
    <w:link w:val="Overskrift1"/>
    <w:uiPriority w:val="9"/>
    <w:rsid w:val="00693719"/>
    <w:rPr>
      <w:rFonts w:ascii="Roboto" w:eastAsiaTheme="majorEastAsia" w:hAnsi="Roboto" w:cstheme="majorBidi"/>
      <w:color w:val="000000" w:themeColor="text1"/>
      <w:sz w:val="34"/>
      <w:szCs w:val="40"/>
    </w:rPr>
  </w:style>
  <w:style w:type="character" w:customStyle="1" w:styleId="Overskrift2Tegn">
    <w:name w:val="Overskrift 2 Tegn"/>
    <w:aliases w:val="Headline 2 Tegn"/>
    <w:basedOn w:val="Standardskrifttypeiafsnit"/>
    <w:link w:val="Overskrift2"/>
    <w:uiPriority w:val="9"/>
    <w:rsid w:val="007B0D17"/>
    <w:rPr>
      <w:rFonts w:ascii="Roboto" w:eastAsiaTheme="majorEastAsia" w:hAnsi="Roboto" w:cstheme="majorBidi"/>
      <w:color w:val="000000" w:themeColor="text1"/>
      <w:sz w:val="28"/>
      <w:szCs w:val="32"/>
      <w:lang w:val="en-GB"/>
    </w:rPr>
  </w:style>
  <w:style w:type="character" w:customStyle="1" w:styleId="Overskrift3Tegn">
    <w:name w:val="Overskrift 3 Tegn"/>
    <w:basedOn w:val="Standardskrifttypeiafsnit"/>
    <w:link w:val="Overskrift3"/>
    <w:uiPriority w:val="9"/>
    <w:rsid w:val="008E11E7"/>
    <w:rPr>
      <w:rFonts w:ascii="Roboto" w:eastAsiaTheme="majorEastAsia" w:hAnsi="Roboto" w:cstheme="majorBidi"/>
      <w:b/>
      <w:color w:val="000000" w:themeColor="text1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A927D8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A927D8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A927D8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A927D8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A927D8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A927D8"/>
    <w:rPr>
      <w:rFonts w:eastAsiaTheme="majorEastAsia" w:cstheme="majorBidi"/>
      <w:color w:val="272727" w:themeColor="text1" w:themeTint="D8"/>
    </w:rPr>
  </w:style>
  <w:style w:type="paragraph" w:styleId="Titel">
    <w:name w:val="Title"/>
    <w:aliases w:val="Title"/>
    <w:basedOn w:val="Normal"/>
    <w:next w:val="Normal"/>
    <w:link w:val="TitelTegn"/>
    <w:uiPriority w:val="10"/>
    <w:rsid w:val="00693719"/>
    <w:pPr>
      <w:spacing w:line="240" w:lineRule="auto"/>
      <w:contextualSpacing/>
    </w:pPr>
    <w:rPr>
      <w:rFonts w:eastAsiaTheme="majorEastAsia" w:cstheme="majorBidi"/>
      <w:spacing w:val="-10"/>
      <w:kern w:val="28"/>
      <w:sz w:val="54"/>
      <w:szCs w:val="56"/>
    </w:rPr>
  </w:style>
  <w:style w:type="character" w:customStyle="1" w:styleId="TitelTegn">
    <w:name w:val="Titel Tegn"/>
    <w:aliases w:val="Title Tegn"/>
    <w:basedOn w:val="Standardskrifttypeiafsnit"/>
    <w:link w:val="Titel"/>
    <w:uiPriority w:val="10"/>
    <w:rsid w:val="00693719"/>
    <w:rPr>
      <w:rFonts w:ascii="Roboto" w:eastAsiaTheme="majorEastAsia" w:hAnsi="Roboto" w:cstheme="majorBidi"/>
      <w:spacing w:val="-10"/>
      <w:kern w:val="28"/>
      <w:sz w:val="54"/>
      <w:szCs w:val="56"/>
    </w:rPr>
  </w:style>
  <w:style w:type="paragraph" w:styleId="Undertitel">
    <w:name w:val="Subtitle"/>
    <w:basedOn w:val="Normal"/>
    <w:next w:val="Normal"/>
    <w:link w:val="UndertitelTegn"/>
    <w:uiPriority w:val="11"/>
    <w:rsid w:val="0052549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525492"/>
    <w:rPr>
      <w:rFonts w:ascii="Roboto" w:eastAsiaTheme="majorEastAsia" w:hAnsi="Roboto" w:cstheme="majorBidi"/>
      <w:color w:val="595959" w:themeColor="text1" w:themeTint="A6"/>
      <w:spacing w:val="15"/>
      <w:sz w:val="21"/>
      <w:szCs w:val="28"/>
    </w:rPr>
  </w:style>
  <w:style w:type="paragraph" w:styleId="Citat">
    <w:name w:val="Quote"/>
    <w:basedOn w:val="Normal"/>
    <w:next w:val="Normal"/>
    <w:link w:val="CitatTegn"/>
    <w:uiPriority w:val="29"/>
    <w:rsid w:val="00A927D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A927D8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rsid w:val="00A927D8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rsid w:val="00A927D8"/>
    <w:rPr>
      <w:i/>
      <w:iCs/>
      <w:color w:val="0F4761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rsid w:val="00A927D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A927D8"/>
    <w:rPr>
      <w:i/>
      <w:iCs/>
      <w:color w:val="0F4761" w:themeColor="accent1" w:themeShade="BF"/>
    </w:rPr>
  </w:style>
  <w:style w:type="character" w:styleId="Kraftighenvisning">
    <w:name w:val="Intense Reference"/>
    <w:basedOn w:val="Standardskrifttypeiafsnit"/>
    <w:uiPriority w:val="32"/>
    <w:rsid w:val="00A927D8"/>
    <w:rPr>
      <w:b/>
      <w:bCs/>
      <w:smallCaps/>
      <w:color w:val="0F4761" w:themeColor="accent1" w:themeShade="BF"/>
      <w:spacing w:val="5"/>
    </w:rPr>
  </w:style>
  <w:style w:type="paragraph" w:styleId="Sidehoved">
    <w:name w:val="header"/>
    <w:basedOn w:val="Normal"/>
    <w:link w:val="SidehovedTegn"/>
    <w:uiPriority w:val="99"/>
    <w:unhideWhenUsed/>
    <w:rsid w:val="00A927D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A927D8"/>
  </w:style>
  <w:style w:type="paragraph" w:styleId="Sidefod">
    <w:name w:val="footer"/>
    <w:basedOn w:val="Normal"/>
    <w:link w:val="SidefodTegn"/>
    <w:uiPriority w:val="99"/>
    <w:unhideWhenUsed/>
    <w:rsid w:val="00A927D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A927D8"/>
  </w:style>
  <w:style w:type="character" w:styleId="Pladsholdertekst">
    <w:name w:val="Placeholder Text"/>
    <w:basedOn w:val="Standardskrifttypeiafsnit"/>
    <w:uiPriority w:val="99"/>
    <w:semiHidden/>
    <w:rsid w:val="00690FB5"/>
    <w:rPr>
      <w:color w:val="666666"/>
    </w:rPr>
  </w:style>
  <w:style w:type="paragraph" w:styleId="Ingenafstand">
    <w:name w:val="No Spacing"/>
    <w:uiPriority w:val="1"/>
    <w:rsid w:val="00690FB5"/>
    <w:pPr>
      <w:spacing w:after="0" w:line="240" w:lineRule="auto"/>
    </w:pPr>
    <w:rPr>
      <w:rFonts w:ascii="Roboto" w:hAnsi="Roboto"/>
    </w:rPr>
  </w:style>
  <w:style w:type="character" w:styleId="Hyperlink">
    <w:name w:val="Hyperlink"/>
    <w:basedOn w:val="Standardskrifttypeiafsnit"/>
    <w:uiPriority w:val="99"/>
    <w:unhideWhenUsed/>
    <w:rsid w:val="006B104D"/>
    <w:rPr>
      <w:color w:val="467886" w:themeColor="hyperlink"/>
      <w:u w:val="single"/>
    </w:rPr>
  </w:style>
  <w:style w:type="character" w:styleId="Ulstomtale">
    <w:name w:val="Unresolved Mention"/>
    <w:basedOn w:val="Standardskrifttypeiafsnit"/>
    <w:uiPriority w:val="99"/>
    <w:semiHidden/>
    <w:unhideWhenUsed/>
    <w:rsid w:val="006B104D"/>
    <w:rPr>
      <w:color w:val="605E5C"/>
      <w:shd w:val="clear" w:color="auto" w:fill="E1DFDD"/>
    </w:rPr>
  </w:style>
  <w:style w:type="paragraph" w:customStyle="1" w:styleId="Sidefod1">
    <w:name w:val="Sidefod1"/>
    <w:basedOn w:val="Sidefod"/>
    <w:link w:val="FooterTegn"/>
    <w:qFormat/>
    <w:rsid w:val="007B4114"/>
    <w:rPr>
      <w:b/>
      <w:bCs/>
      <w:color w:val="3A3A3A" w:themeColor="background2" w:themeShade="40"/>
      <w:sz w:val="12"/>
      <w:szCs w:val="12"/>
      <w:lang w:val="da-DK"/>
    </w:rPr>
  </w:style>
  <w:style w:type="character" w:customStyle="1" w:styleId="FooterTegn">
    <w:name w:val="Footer Tegn"/>
    <w:basedOn w:val="SidefodTegn"/>
    <w:link w:val="Sidefod1"/>
    <w:rsid w:val="007B4114"/>
    <w:rPr>
      <w:rFonts w:ascii="Roboto" w:hAnsi="Roboto"/>
      <w:b/>
      <w:bCs/>
      <w:color w:val="3A3A3A" w:themeColor="background2" w:themeShade="40"/>
      <w:sz w:val="12"/>
      <w:szCs w:val="12"/>
      <w:lang w:val="da-DK"/>
    </w:rPr>
  </w:style>
  <w:style w:type="character" w:styleId="Kommentarhenvisning">
    <w:name w:val="annotation reference"/>
    <w:basedOn w:val="Standardskrifttypeiafsnit"/>
    <w:uiPriority w:val="99"/>
    <w:semiHidden/>
    <w:unhideWhenUsed/>
    <w:rsid w:val="006A1F0E"/>
    <w:rPr>
      <w:sz w:val="16"/>
      <w:szCs w:val="16"/>
    </w:rPr>
  </w:style>
  <w:style w:type="paragraph" w:styleId="Kommentartekst">
    <w:name w:val="annotation text"/>
    <w:basedOn w:val="Normal"/>
    <w:link w:val="KommentartekstTegn"/>
    <w:uiPriority w:val="99"/>
    <w:semiHidden/>
    <w:unhideWhenUsed/>
    <w:rsid w:val="006A1F0E"/>
    <w:pPr>
      <w:spacing w:line="240" w:lineRule="auto"/>
    </w:pPr>
    <w:rPr>
      <w:sz w:val="20"/>
      <w:szCs w:val="20"/>
    </w:rPr>
  </w:style>
  <w:style w:type="character" w:customStyle="1" w:styleId="KommentartekstTegn">
    <w:name w:val="Kommentartekst Tegn"/>
    <w:basedOn w:val="Standardskrifttypeiafsnit"/>
    <w:link w:val="Kommentartekst"/>
    <w:uiPriority w:val="99"/>
    <w:semiHidden/>
    <w:rsid w:val="006A1F0E"/>
    <w:rPr>
      <w:rFonts w:ascii="Roboto" w:hAnsi="Roboto"/>
      <w:sz w:val="20"/>
      <w:szCs w:val="20"/>
    </w:rPr>
  </w:style>
  <w:style w:type="paragraph" w:styleId="Kommentaremne">
    <w:name w:val="annotation subject"/>
    <w:basedOn w:val="Kommentartekst"/>
    <w:next w:val="Kommentartekst"/>
    <w:link w:val="KommentaremneTegn"/>
    <w:uiPriority w:val="99"/>
    <w:semiHidden/>
    <w:unhideWhenUsed/>
    <w:rsid w:val="006A1F0E"/>
    <w:rPr>
      <w:b/>
      <w:bCs/>
    </w:rPr>
  </w:style>
  <w:style w:type="character" w:customStyle="1" w:styleId="KommentaremneTegn">
    <w:name w:val="Kommentaremne Tegn"/>
    <w:basedOn w:val="KommentartekstTegn"/>
    <w:link w:val="Kommentaremne"/>
    <w:uiPriority w:val="99"/>
    <w:semiHidden/>
    <w:rsid w:val="006A1F0E"/>
    <w:rPr>
      <w:rFonts w:ascii="Roboto" w:hAnsi="Roboto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45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4054f88-5f18-4863-b85c-c80dd15f96ef">
      <Terms xmlns="http://schemas.microsoft.com/office/infopath/2007/PartnerControls"/>
    </lcf76f155ced4ddcb4097134ff3c332f>
    <TaxCatchAll xmlns="5ffcd9a5-bbb4-4fa3-b982-96b0b67ba5a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F501454FC40949A40B32FB54915052" ma:contentTypeVersion="14" ma:contentTypeDescription="Create a new document." ma:contentTypeScope="" ma:versionID="9dc197b9f89eb8a60f264a0a85940c67">
  <xsd:schema xmlns:xsd="http://www.w3.org/2001/XMLSchema" xmlns:xs="http://www.w3.org/2001/XMLSchema" xmlns:p="http://schemas.microsoft.com/office/2006/metadata/properties" xmlns:ns2="f4054f88-5f18-4863-b85c-c80dd15f96ef" xmlns:ns3="5ffcd9a5-bbb4-4fa3-b982-96b0b67ba5a3" targetNamespace="http://schemas.microsoft.com/office/2006/metadata/properties" ma:root="true" ma:fieldsID="275cde545081a88f9a664d14f57b84f8" ns2:_="" ns3:_="">
    <xsd:import namespace="f4054f88-5f18-4863-b85c-c80dd15f96ef"/>
    <xsd:import namespace="5ffcd9a5-bbb4-4fa3-b982-96b0b67ba5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SearchPropertie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054f88-5f18-4863-b85c-c80dd15f96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9f971716-43a4-4c90-8ea3-a84a4086aa6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fcd9a5-bbb4-4fa3-b982-96b0b67ba5a3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c4c61ab8-41fa-4dbe-b814-6968a829b6c8}" ma:internalName="TaxCatchAll" ma:showField="CatchAllData" ma:web="5ffcd9a5-bbb4-4fa3-b982-96b0b67ba5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0547A62-FDC9-4BF9-A747-A85F7E838AA6}">
  <ds:schemaRefs>
    <ds:schemaRef ds:uri="http://schemas.microsoft.com/office/2006/metadata/properties"/>
    <ds:schemaRef ds:uri="http://schemas.microsoft.com/office/infopath/2007/PartnerControls"/>
    <ds:schemaRef ds:uri="94ba4ac1-2195-45dd-a8ca-00025c698e1c"/>
    <ds:schemaRef ds:uri="b9443070-bc33-496d-b6c3-cf7f07487c82"/>
  </ds:schemaRefs>
</ds:datastoreItem>
</file>

<file path=customXml/itemProps2.xml><?xml version="1.0" encoding="utf-8"?>
<ds:datastoreItem xmlns:ds="http://schemas.openxmlformats.org/officeDocument/2006/customXml" ds:itemID="{166E3950-D506-418C-A286-05BBDA76744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5F78AA7-7634-465F-BD68-BDBAE046CA37}"/>
</file>

<file path=customXml/itemProps4.xml><?xml version="1.0" encoding="utf-8"?>
<ds:datastoreItem xmlns:ds="http://schemas.openxmlformats.org/officeDocument/2006/customXml" ds:itemID="{2E41938D-4523-4CE0-8E97-41E4EDD411C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325</Words>
  <Characters>1859</Characters>
  <Application>Microsoft Office Word</Application>
  <DocSecurity>0</DocSecurity>
  <Lines>15</Lines>
  <Paragraphs>4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Jasmin Rühl</dc:creator>
  <cp:keywords/>
  <dc:description/>
  <cp:lastModifiedBy>Phillip Kamp</cp:lastModifiedBy>
  <cp:revision>5</cp:revision>
  <cp:lastPrinted>2025-06-13T06:59:00Z</cp:lastPrinted>
  <dcterms:created xsi:type="dcterms:W3CDTF">2025-06-24T12:21:00Z</dcterms:created>
  <dcterms:modified xsi:type="dcterms:W3CDTF">2025-11-20T12:19:00Z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0x01010031F501454FC40949A40B32FB54915052</vt:lpwstr>
  </property>
  <property fmtid="{D5CDD505-2E9C-101B-9397-08002B2CF9AE}" pid="3" name="MediaServiceImageTags">
    <vt:lpwstr/>
  </property>
</Properties>
</file>